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BF" w:rsidRDefault="007D47BF" w:rsidP="007D47BF">
      <w:pPr>
        <w:ind w:firstLine="708"/>
      </w:pPr>
    </w:p>
    <w:p w:rsidR="007D47BF" w:rsidRDefault="007D47BF" w:rsidP="007D47BF">
      <w:pPr>
        <w:ind w:firstLine="708"/>
      </w:pPr>
    </w:p>
    <w:p w:rsidR="007D47BF" w:rsidRPr="007D47BF" w:rsidRDefault="007D47BF" w:rsidP="007D47BF">
      <w:pPr>
        <w:ind w:firstLine="708"/>
        <w:jc w:val="center"/>
        <w:rPr>
          <w:b/>
          <w:color w:val="FF0000"/>
          <w:u w:val="single"/>
        </w:rPr>
      </w:pPr>
      <w:r w:rsidRPr="007D47BF">
        <w:rPr>
          <w:b/>
          <w:color w:val="FF0000"/>
          <w:u w:val="single"/>
        </w:rPr>
        <w:t>SAĞLIK BAKIM TEKNİSYENLİĞİ</w:t>
      </w:r>
    </w:p>
    <w:p w:rsidR="007D47BF" w:rsidRDefault="007D47BF" w:rsidP="007D47BF">
      <w:pPr>
        <w:ind w:firstLine="708"/>
        <w:rPr>
          <w:color w:val="FF0000"/>
        </w:rPr>
      </w:pPr>
    </w:p>
    <w:p w:rsidR="007D47BF" w:rsidRDefault="007D47BF" w:rsidP="007D47BF">
      <w:pPr>
        <w:ind w:firstLine="708"/>
      </w:pPr>
      <w:r>
        <w:t xml:space="preserve">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uygulanması, kişisel bakım ve temizliği ile sağlık hizmetlerine ulaşımında yardımcı olan ve refakat eden sağlık meslek mensubudur. Sağlık bakım teknisyenliği dalında; aseptik tekniklerine uygun çalışma, </w:t>
      </w:r>
      <w:proofErr w:type="gramStart"/>
      <w:r>
        <w:t>enfeksiyon</w:t>
      </w:r>
      <w:proofErr w:type="gramEnd"/>
      <w:r>
        <w:t xml:space="preserve"> hastalıklarına karşı önlem alma, sistem hastalıklarını tanıma, sağlık psikolojisi, </w:t>
      </w:r>
      <w:proofErr w:type="spellStart"/>
      <w:r>
        <w:t>yenidoğan</w:t>
      </w:r>
      <w:proofErr w:type="spellEnd"/>
      <w:r>
        <w:t xml:space="preserve"> ve çocuk sağlığını koruma, mesleki temel uygulamalar ile ilgili bilgi, beceri ve yetkinliklerin kazandırılması hedeflenmektedir.</w:t>
      </w:r>
    </w:p>
    <w:p w:rsidR="00701FAA" w:rsidRDefault="00701FAA" w:rsidP="007D47BF">
      <w:pPr>
        <w:ind w:firstLine="708"/>
      </w:pPr>
      <w:r>
        <w:rPr>
          <w:noProof/>
          <w:lang w:eastAsia="tr-TR"/>
        </w:rPr>
        <w:drawing>
          <wp:inline distT="0" distB="0" distL="0" distR="0">
            <wp:extent cx="5536361" cy="3071004"/>
            <wp:effectExtent l="19050" t="0" r="7189" b="0"/>
            <wp:docPr id="2" name="Resim 2" descr="C:\Users\pc\Desktop\alan tanıtım\PHOTO-2022-04-22-10-09-5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alan tanıtım\PHOTO-2022-04-22-10-09-51 (3).jpg"/>
                    <pic:cNvPicPr>
                      <a:picLocks noChangeAspect="1" noChangeArrowheads="1"/>
                    </pic:cNvPicPr>
                  </pic:nvPicPr>
                  <pic:blipFill>
                    <a:blip r:embed="rId4" cstate="print"/>
                    <a:srcRect/>
                    <a:stretch>
                      <a:fillRect/>
                    </a:stretch>
                  </pic:blipFill>
                  <pic:spPr bwMode="auto">
                    <a:xfrm>
                      <a:off x="0" y="0"/>
                      <a:ext cx="5547452" cy="3077156"/>
                    </a:xfrm>
                    <a:prstGeom prst="rect">
                      <a:avLst/>
                    </a:prstGeom>
                    <a:noFill/>
                    <a:ln w="9525">
                      <a:noFill/>
                      <a:miter lim="800000"/>
                      <a:headEnd/>
                      <a:tailEnd/>
                    </a:ln>
                  </pic:spPr>
                </pic:pic>
              </a:graphicData>
            </a:graphic>
          </wp:inline>
        </w:drawing>
      </w:r>
      <w:r>
        <w:rPr>
          <w:noProof/>
          <w:lang w:eastAsia="tr-TR"/>
        </w:rPr>
        <w:drawing>
          <wp:inline distT="0" distB="0" distL="0" distR="0">
            <wp:extent cx="5665758" cy="3379832"/>
            <wp:effectExtent l="19050" t="0" r="0" b="0"/>
            <wp:docPr id="1" name="Resim 1" descr="C:\Users\pc\Desktop\alan tanıtım\PHOTO-2022-04-22-10-0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lan tanıtım\PHOTO-2022-04-22-10-09-52.jpg"/>
                    <pic:cNvPicPr>
                      <a:picLocks noChangeAspect="1" noChangeArrowheads="1"/>
                    </pic:cNvPicPr>
                  </pic:nvPicPr>
                  <pic:blipFill>
                    <a:blip r:embed="rId5" cstate="print"/>
                    <a:srcRect/>
                    <a:stretch>
                      <a:fillRect/>
                    </a:stretch>
                  </pic:blipFill>
                  <pic:spPr bwMode="auto">
                    <a:xfrm>
                      <a:off x="0" y="0"/>
                      <a:ext cx="5681651" cy="3389313"/>
                    </a:xfrm>
                    <a:prstGeom prst="rect">
                      <a:avLst/>
                    </a:prstGeom>
                    <a:noFill/>
                    <a:ln w="9525">
                      <a:noFill/>
                      <a:miter lim="800000"/>
                      <a:headEnd/>
                      <a:tailEnd/>
                    </a:ln>
                  </pic:spPr>
                </pic:pic>
              </a:graphicData>
            </a:graphic>
          </wp:inline>
        </w:drawing>
      </w:r>
    </w:p>
    <w:p w:rsidR="00DD6EFC" w:rsidRDefault="00701FAA">
      <w:r w:rsidRPr="00701FAA">
        <w:lastRenderedPageBreak/>
        <w:drawing>
          <wp:inline distT="0" distB="0" distL="0" distR="0">
            <wp:extent cx="6114331" cy="5745193"/>
            <wp:effectExtent l="19050" t="0" r="719" b="0"/>
            <wp:docPr id="4" name="Resim 3" descr="C:\Users\pc\Desktop\alan tanıtım\PHOTO-2022-04-22-10-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alan tanıtım\PHOTO-2022-04-22-10-09-51.jpg"/>
                    <pic:cNvPicPr>
                      <a:picLocks noChangeAspect="1" noChangeArrowheads="1"/>
                    </pic:cNvPicPr>
                  </pic:nvPicPr>
                  <pic:blipFill>
                    <a:blip r:embed="rId6" cstate="print"/>
                    <a:srcRect/>
                    <a:stretch>
                      <a:fillRect/>
                    </a:stretch>
                  </pic:blipFill>
                  <pic:spPr bwMode="auto">
                    <a:xfrm>
                      <a:off x="0" y="0"/>
                      <a:ext cx="6117533" cy="5748202"/>
                    </a:xfrm>
                    <a:prstGeom prst="rect">
                      <a:avLst/>
                    </a:prstGeom>
                    <a:noFill/>
                    <a:ln w="9525">
                      <a:noFill/>
                      <a:miter lim="800000"/>
                      <a:headEnd/>
                      <a:tailEnd/>
                    </a:ln>
                  </pic:spPr>
                </pic:pic>
              </a:graphicData>
            </a:graphic>
          </wp:inline>
        </w:drawing>
      </w:r>
    </w:p>
    <w:sectPr w:rsidR="00DD6EFC" w:rsidSect="00942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D47BF"/>
    <w:rsid w:val="00701FAA"/>
    <w:rsid w:val="007D47BF"/>
    <w:rsid w:val="00942F15"/>
    <w:rsid w:val="00DD6EFC"/>
    <w:rsid w:val="00F820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BF"/>
    <w:pPr>
      <w:spacing w:after="0" w:line="240" w:lineRule="auto"/>
    </w:pPr>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1FAA"/>
    <w:rPr>
      <w:rFonts w:ascii="Tahoma" w:hAnsi="Tahoma" w:cs="Tahoma"/>
      <w:sz w:val="16"/>
      <w:szCs w:val="16"/>
    </w:rPr>
  </w:style>
  <w:style w:type="character" w:customStyle="1" w:styleId="BalonMetniChar">
    <w:name w:val="Balon Metni Char"/>
    <w:basedOn w:val="VarsaylanParagrafYazTipi"/>
    <w:link w:val="BalonMetni"/>
    <w:uiPriority w:val="99"/>
    <w:semiHidden/>
    <w:rsid w:val="00701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2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2022-05-05T10:02:00Z</dcterms:created>
  <dcterms:modified xsi:type="dcterms:W3CDTF">2022-05-05T10:08:00Z</dcterms:modified>
</cp:coreProperties>
</file>